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F679F4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 xml:space="preserve">02.02 | </w:t>
      </w:r>
      <w:r w:rsidR="00024CFB">
        <w:rPr>
          <w:rFonts w:ascii="Verdana" w:hAnsi="Verdana"/>
          <w:color w:val="2CA53C"/>
          <w:sz w:val="22"/>
          <w:szCs w:val="16"/>
        </w:rPr>
        <w:t xml:space="preserve">LEERPLAN DIARREE </w:t>
      </w:r>
      <w:bookmarkStart w:id="0" w:name="_GoBack"/>
      <w:bookmarkEnd w:id="0"/>
      <w:r w:rsidR="003E5E78" w:rsidRPr="000D1A77">
        <w:rPr>
          <w:rFonts w:ascii="Verdana" w:hAnsi="Verdana"/>
          <w:color w:val="2CA53C"/>
          <w:sz w:val="22"/>
          <w:szCs w:val="22"/>
        </w:rPr>
        <w:br/>
      </w:r>
    </w:p>
    <w:p w:rsidR="00AA61EB" w:rsidRPr="00865562" w:rsidRDefault="00AA61E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NAAM STUDENT ________</w:t>
      </w:r>
      <w:r w:rsidR="00865562">
        <w:rPr>
          <w:rFonts w:ascii="Verdana" w:hAnsi="Verdana"/>
        </w:rPr>
        <w:t>_______________________________</w:t>
      </w:r>
    </w:p>
    <w:p w:rsidR="00865562" w:rsidRDefault="00865562" w:rsidP="00AA61EB">
      <w:pPr>
        <w:spacing w:line="360" w:lineRule="auto"/>
        <w:rPr>
          <w:rFonts w:ascii="Verdana" w:hAnsi="Verdana"/>
          <w:b/>
        </w:rPr>
      </w:pPr>
    </w:p>
    <w:p w:rsidR="0098732E" w:rsidRPr="00865562" w:rsidRDefault="00F300D2" w:rsidP="00AA61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024CFB">
        <w:rPr>
          <w:rFonts w:ascii="Verdana" w:hAnsi="Verdana"/>
          <w:b/>
        </w:rPr>
        <w:t>ennis, vaardigheden en begeleiding</w:t>
      </w:r>
    </w:p>
    <w:p w:rsidR="0098732E" w:rsidRPr="0098732E" w:rsidRDefault="00024CF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Geef jezelf een cijfer voor alle onderdelen. Beschrijf kort wat er beter moet en kan. </w:t>
      </w:r>
    </w:p>
    <w:p w:rsidR="00024CFB" w:rsidRDefault="00024CFB" w:rsidP="00024C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Algemeen</w:t>
      </w:r>
    </w:p>
    <w:p w:rsidR="00024CFB" w:rsidRDefault="00024CFB" w:rsidP="00024CFB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Aanmelding</w:t>
      </w:r>
    </w:p>
    <w:p w:rsidR="00024CFB" w:rsidRDefault="00086B31" w:rsidP="00B751D3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proofErr w:type="spellStart"/>
      <w:r w:rsidRPr="00024CFB">
        <w:rPr>
          <w:rFonts w:ascii="Verdana" w:hAnsi="Verdana"/>
        </w:rPr>
        <w:t>Diëtistisch</w:t>
      </w:r>
      <w:r>
        <w:rPr>
          <w:rFonts w:ascii="Verdana" w:hAnsi="Verdana"/>
        </w:rPr>
        <w:t>e</w:t>
      </w:r>
      <w:proofErr w:type="spellEnd"/>
      <w:r w:rsidR="00024CFB" w:rsidRPr="00024CFB">
        <w:rPr>
          <w:rFonts w:ascii="Verdana" w:hAnsi="Verdana"/>
        </w:rPr>
        <w:t xml:space="preserve"> anamnese</w:t>
      </w:r>
    </w:p>
    <w:p w:rsidR="00024CFB" w:rsidRDefault="00086B31" w:rsidP="00006F51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Dië</w:t>
      </w:r>
      <w:r w:rsidRPr="00024CFB">
        <w:rPr>
          <w:rFonts w:ascii="Verdana" w:hAnsi="Verdana"/>
        </w:rPr>
        <w:t>tistisch</w:t>
      </w:r>
      <w:r>
        <w:rPr>
          <w:rFonts w:ascii="Verdana" w:hAnsi="Verdana"/>
        </w:rPr>
        <w:t>e</w:t>
      </w:r>
      <w:proofErr w:type="spellEnd"/>
      <w:r w:rsidR="00024CFB" w:rsidRPr="00024CFB">
        <w:rPr>
          <w:rFonts w:ascii="Verdana" w:hAnsi="Verdana"/>
        </w:rPr>
        <w:t xml:space="preserve"> diagnose</w:t>
      </w:r>
    </w:p>
    <w:p w:rsidR="00024CFB" w:rsidRDefault="00024CFB" w:rsidP="00451A2A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Behandelplan en behandeling</w:t>
      </w:r>
    </w:p>
    <w:p w:rsidR="00024CFB" w:rsidRDefault="00024CFB" w:rsidP="005A0BCF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Evaluatie</w:t>
      </w:r>
    </w:p>
    <w:p w:rsidR="00865562" w:rsidRPr="00024CFB" w:rsidRDefault="00024CFB" w:rsidP="005A0BCF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Afsluiting</w:t>
      </w:r>
    </w:p>
    <w:p w:rsidR="00865562" w:rsidRPr="00865562" w:rsidRDefault="00865562" w:rsidP="00AA61EB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p w:rsidR="00865562" w:rsidRPr="00865562" w:rsidRDefault="00024CFB" w:rsidP="00AA61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Conclusie</w:t>
      </w:r>
      <w:r w:rsidR="00865562">
        <w:rPr>
          <w:rFonts w:ascii="Verdana" w:hAnsi="Verdana"/>
          <w:b/>
        </w:rPr>
        <w:t xml:space="preserve"> </w:t>
      </w:r>
      <w:r w:rsidR="00865562" w:rsidRPr="00865562">
        <w:rPr>
          <w:rFonts w:ascii="Verdana" w:hAnsi="Verdana"/>
          <w:b/>
        </w:rPr>
        <w:t xml:space="preserve"> </w:t>
      </w:r>
    </w:p>
    <w:p w:rsidR="00024CFB" w:rsidRPr="00024CFB" w:rsidRDefault="00024CFB" w:rsidP="00024CFB">
      <w:p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 xml:space="preserve">Mijn belangrijkste leerdoelen met betrekking tot kennis, vaardigheden en begeleiding op het gebied van diarree zijn: </w:t>
      </w:r>
    </w:p>
    <w:p w:rsidR="00865562" w:rsidRPr="00024CFB" w:rsidRDefault="00024CFB" w:rsidP="00024CFB">
      <w:pPr>
        <w:spacing w:line="360" w:lineRule="auto"/>
        <w:rPr>
          <w:rFonts w:ascii="Verdana" w:hAnsi="Verdana"/>
          <w:i/>
        </w:rPr>
      </w:pPr>
      <w:r w:rsidRPr="00024CFB">
        <w:rPr>
          <w:rFonts w:ascii="Verdana" w:hAnsi="Verdana"/>
          <w:i/>
        </w:rPr>
        <w:t>(Formuleer SMART (Specifiek | Meetbaar | Acceptabel | Realistisch |Tijdgebonden)</w:t>
      </w:r>
    </w:p>
    <w:p w:rsidR="00024CFB" w:rsidRDefault="00024CFB" w:rsidP="0086556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Leerdoelen:</w:t>
      </w:r>
    </w:p>
    <w:p w:rsidR="00865562" w:rsidRDefault="00024CFB" w:rsidP="0086556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24CFB" w:rsidRDefault="00024CFB" w:rsidP="00024CFB">
      <w:pPr>
        <w:numPr>
          <w:ilvl w:val="0"/>
          <w:numId w:val="2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Leerdoel: </w:t>
      </w:r>
    </w:p>
    <w:p w:rsidR="00024CFB" w:rsidRDefault="00024CFB" w:rsidP="00024CFB">
      <w:pPr>
        <w:spacing w:line="360" w:lineRule="auto"/>
        <w:rPr>
          <w:rFonts w:ascii="Verdana" w:hAnsi="Verdana"/>
        </w:rPr>
      </w:pPr>
    </w:p>
    <w:p w:rsidR="00024CFB" w:rsidRDefault="00024CFB" w:rsidP="00024CFB">
      <w:pPr>
        <w:numPr>
          <w:ilvl w:val="0"/>
          <w:numId w:val="2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Leerdoel: </w:t>
      </w:r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AA7C0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D4B7C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21"/>
  </w:num>
  <w:num w:numId="13">
    <w:abstractNumId w:val="18"/>
  </w:num>
  <w:num w:numId="14">
    <w:abstractNumId w:val="29"/>
  </w:num>
  <w:num w:numId="15">
    <w:abstractNumId w:val="13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26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4"/>
  </w:num>
  <w:num w:numId="28">
    <w:abstractNumId w:val="2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9217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86B31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732E"/>
    <w:rsid w:val="00991773"/>
    <w:rsid w:val="009952D5"/>
    <w:rsid w:val="00997C7D"/>
    <w:rsid w:val="009A0571"/>
    <w:rsid w:val="009A6C9E"/>
    <w:rsid w:val="009A7024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91A2A"/>
    <w:rsid w:val="00A96EB7"/>
    <w:rsid w:val="00AA04E5"/>
    <w:rsid w:val="00AA61EB"/>
    <w:rsid w:val="00AB06E6"/>
    <w:rsid w:val="00AB0F7A"/>
    <w:rsid w:val="00AC60F4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679F4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FD4E6-8FEC-4839-9038-D1D4390F8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BEDB2-3A87-4464-9D2E-699253C84C04}"/>
</file>

<file path=customXml/itemProps3.xml><?xml version="1.0" encoding="utf-8"?>
<ds:datastoreItem xmlns:ds="http://schemas.openxmlformats.org/officeDocument/2006/customXml" ds:itemID="{6A0A0882-7886-4D9C-B3DD-9683C9197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Marjolein van Aken</cp:lastModifiedBy>
  <cp:revision>5</cp:revision>
  <cp:lastPrinted>2019-12-03T11:01:00Z</cp:lastPrinted>
  <dcterms:created xsi:type="dcterms:W3CDTF">2022-01-26T12:00:00Z</dcterms:created>
  <dcterms:modified xsi:type="dcterms:W3CDTF">2022-01-31T16:08:00Z</dcterms:modified>
</cp:coreProperties>
</file>